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3BA" w:rsidRDefault="00A853BA" w:rsidP="00EE6C17">
      <w:pPr>
        <w:ind w:left="-425"/>
        <w:jc w:val="center"/>
        <w:rPr>
          <w:b/>
          <w:sz w:val="28"/>
          <w:szCs w:val="28"/>
        </w:rPr>
      </w:pPr>
      <w:bookmarkStart w:id="0" w:name="_GoBack"/>
      <w:r>
        <w:rPr>
          <w:b/>
          <w:sz w:val="28"/>
          <w:szCs w:val="28"/>
        </w:rPr>
        <w:t>ПАМЯТКА</w:t>
      </w:r>
    </w:p>
    <w:p w:rsidR="002C3856" w:rsidRDefault="00A853BA" w:rsidP="00EE6C17">
      <w:pPr>
        <w:ind w:left="-425"/>
        <w:jc w:val="center"/>
        <w:rPr>
          <w:b/>
          <w:sz w:val="28"/>
          <w:szCs w:val="28"/>
        </w:rPr>
      </w:pPr>
      <w:r>
        <w:rPr>
          <w:b/>
          <w:sz w:val="28"/>
          <w:szCs w:val="28"/>
        </w:rPr>
        <w:t>О</w:t>
      </w:r>
      <w:r w:rsidR="004C4246">
        <w:rPr>
          <w:b/>
          <w:sz w:val="28"/>
          <w:szCs w:val="28"/>
        </w:rPr>
        <w:t>б</w:t>
      </w:r>
      <w:r w:rsidR="00AE2327">
        <w:rPr>
          <w:b/>
          <w:sz w:val="28"/>
          <w:szCs w:val="28"/>
        </w:rPr>
        <w:t xml:space="preserve"> ответственност</w:t>
      </w:r>
      <w:r w:rsidR="004C4246">
        <w:rPr>
          <w:b/>
          <w:sz w:val="28"/>
          <w:szCs w:val="28"/>
        </w:rPr>
        <w:t>и</w:t>
      </w:r>
      <w:r w:rsidR="00AE2327">
        <w:rPr>
          <w:b/>
          <w:sz w:val="28"/>
          <w:szCs w:val="28"/>
        </w:rPr>
        <w:t xml:space="preserve"> несовершеннолетних</w:t>
      </w:r>
    </w:p>
    <w:bookmarkEnd w:id="0"/>
    <w:p w:rsidR="002C3856" w:rsidRPr="002C3856" w:rsidRDefault="002C3856" w:rsidP="00EE6C17">
      <w:pPr>
        <w:ind w:left="-425" w:firstLine="708"/>
        <w:jc w:val="center"/>
        <w:rPr>
          <w:sz w:val="28"/>
          <w:szCs w:val="28"/>
        </w:rPr>
      </w:pPr>
    </w:p>
    <w:p w:rsidR="009E4E33" w:rsidRDefault="009E4E33" w:rsidP="00EE6C17">
      <w:pPr>
        <w:ind w:left="-425" w:firstLine="708"/>
        <w:jc w:val="both"/>
        <w:rPr>
          <w:iCs/>
          <w:sz w:val="28"/>
          <w:szCs w:val="28"/>
        </w:rPr>
      </w:pPr>
      <w:r w:rsidRPr="003009EF">
        <w:rPr>
          <w:iCs/>
          <w:sz w:val="28"/>
          <w:szCs w:val="28"/>
        </w:rPr>
        <w:t xml:space="preserve">Поведение человека в обществе регулируется различными нормами - прежде всего моральными и юридическими. Объем их требований, степень обязательности различна, но все они для того и существуют, чтобы каждый из нас следовал им в своих действиях и поступках. Невыполнение или нарушение требований этих норм влечет за собой необходимость отвечать перед обществом, законом. В этом одна из важных граней понятия </w:t>
      </w:r>
      <w:r>
        <w:rPr>
          <w:iCs/>
          <w:sz w:val="28"/>
          <w:szCs w:val="28"/>
        </w:rPr>
        <w:t>«</w:t>
      </w:r>
      <w:r w:rsidRPr="003009EF">
        <w:rPr>
          <w:iCs/>
          <w:sz w:val="28"/>
          <w:szCs w:val="28"/>
        </w:rPr>
        <w:t>ответственность</w:t>
      </w:r>
      <w:r>
        <w:rPr>
          <w:iCs/>
          <w:sz w:val="28"/>
          <w:szCs w:val="28"/>
        </w:rPr>
        <w:t>»</w:t>
      </w:r>
      <w:r w:rsidRPr="003009EF">
        <w:rPr>
          <w:iCs/>
          <w:sz w:val="28"/>
          <w:szCs w:val="28"/>
        </w:rPr>
        <w:t xml:space="preserve">. Взрослый человек обладает всей полнотой ответственности. </w:t>
      </w:r>
    </w:p>
    <w:p w:rsidR="009E4E33" w:rsidRDefault="009E4E33" w:rsidP="00EE6C17">
      <w:pPr>
        <w:ind w:left="-425" w:firstLine="851"/>
        <w:jc w:val="both"/>
        <w:rPr>
          <w:iCs/>
          <w:sz w:val="28"/>
          <w:szCs w:val="28"/>
        </w:rPr>
      </w:pPr>
      <w:r w:rsidRPr="003009EF">
        <w:rPr>
          <w:iCs/>
          <w:sz w:val="28"/>
          <w:szCs w:val="28"/>
        </w:rPr>
        <w:t xml:space="preserve">Несоблюдение правовой нормы называется правонарушением. Правовая норма может запрещать как действие, так и бездействие, если последнее приводит к общественно опасным последствиям. Самый тяжелый, опасный для общества вид правонарушения - преступление, то есть нарушение нормы уголовного права. </w:t>
      </w:r>
    </w:p>
    <w:p w:rsidR="009E4E33" w:rsidRDefault="009E4E33" w:rsidP="00EE6C17">
      <w:pPr>
        <w:ind w:left="-425" w:firstLine="851"/>
        <w:jc w:val="both"/>
        <w:rPr>
          <w:iCs/>
          <w:sz w:val="28"/>
          <w:szCs w:val="28"/>
        </w:rPr>
      </w:pPr>
      <w:r w:rsidRPr="003009EF">
        <w:rPr>
          <w:iCs/>
          <w:sz w:val="28"/>
          <w:szCs w:val="28"/>
        </w:rPr>
        <w:t xml:space="preserve">К правонарушениям относят также административные и дисциплинарные проступки, нарушения гражданского, семейного, жилищного и другого законодательства. Совершение правонарушения влечет за собой юридическую ответственность. Этот вид ответственности выражается в необходимости отвечать за нарушение правовых норм. </w:t>
      </w:r>
    </w:p>
    <w:p w:rsidR="009E4E33" w:rsidRDefault="009E4E33" w:rsidP="00EE6C17">
      <w:pPr>
        <w:ind w:left="-425" w:firstLine="851"/>
        <w:jc w:val="both"/>
        <w:rPr>
          <w:iCs/>
          <w:sz w:val="28"/>
          <w:szCs w:val="28"/>
        </w:rPr>
      </w:pPr>
      <w:r w:rsidRPr="003009EF">
        <w:rPr>
          <w:iCs/>
          <w:sz w:val="28"/>
          <w:szCs w:val="28"/>
        </w:rPr>
        <w:t>Существует несколько видов юридической ответственности. Российским правом предусмотрены уголовная, административная, дисциплинарная и др</w:t>
      </w:r>
      <w:r>
        <w:rPr>
          <w:iCs/>
          <w:sz w:val="28"/>
          <w:szCs w:val="28"/>
        </w:rPr>
        <w:t>угие</w:t>
      </w:r>
      <w:r w:rsidRPr="003009EF">
        <w:rPr>
          <w:iCs/>
          <w:sz w:val="28"/>
          <w:szCs w:val="28"/>
        </w:rPr>
        <w:t xml:space="preserve"> виды юридической ответственности. </w:t>
      </w:r>
      <w:r>
        <w:rPr>
          <w:iCs/>
          <w:sz w:val="28"/>
          <w:szCs w:val="28"/>
        </w:rPr>
        <w:t xml:space="preserve">Поговорим </w:t>
      </w:r>
      <w:r w:rsidRPr="003009EF">
        <w:rPr>
          <w:iCs/>
          <w:sz w:val="28"/>
          <w:szCs w:val="28"/>
        </w:rPr>
        <w:t xml:space="preserve">об уголовной ответственности несовершеннолетних. </w:t>
      </w:r>
    </w:p>
    <w:p w:rsidR="009E4E33" w:rsidRDefault="004C4246" w:rsidP="00EE6C17">
      <w:pPr>
        <w:ind w:left="-425" w:firstLine="851"/>
        <w:jc w:val="both"/>
        <w:rPr>
          <w:iCs/>
          <w:sz w:val="28"/>
          <w:szCs w:val="28"/>
        </w:rPr>
      </w:pPr>
      <w:r w:rsidRPr="004C4246">
        <w:rPr>
          <w:iCs/>
          <w:sz w:val="28"/>
          <w:szCs w:val="28"/>
        </w:rPr>
        <w:t>Среди подростков бытует мнение о том, что несовершеннолетние не привлекаются к уголовной и административной ответственности. Это не так.</w:t>
      </w:r>
      <w:r w:rsidR="009E4E33" w:rsidRPr="003009EF">
        <w:rPr>
          <w:iCs/>
          <w:sz w:val="28"/>
          <w:szCs w:val="28"/>
        </w:rPr>
        <w:t xml:space="preserve">Уголовную ответственность несут не все несовершеннолетние, а только те, которые достигли определенного возраста. </w:t>
      </w:r>
    </w:p>
    <w:p w:rsidR="003F093F" w:rsidRDefault="003F093F" w:rsidP="00EE6C17">
      <w:pPr>
        <w:ind w:left="-425" w:firstLine="708"/>
        <w:jc w:val="both"/>
        <w:rPr>
          <w:sz w:val="28"/>
          <w:szCs w:val="28"/>
        </w:rPr>
      </w:pPr>
      <w:r w:rsidRPr="003F093F">
        <w:rPr>
          <w:sz w:val="28"/>
          <w:szCs w:val="28"/>
        </w:rPr>
        <w:t>По общему правилу к уголовной ответственности привлекается лицо, достиг</w:t>
      </w:r>
      <w:r w:rsidRPr="003F093F">
        <w:rPr>
          <w:sz w:val="28"/>
          <w:szCs w:val="28"/>
        </w:rPr>
        <w:softHyphen/>
        <w:t>шее 16 летнего возраста. Но есть несколько исключений, когда ответственность наступает с 14 лет. К их числу относятся</w:t>
      </w:r>
      <w:r w:rsidR="004C4246">
        <w:rPr>
          <w:sz w:val="28"/>
          <w:szCs w:val="28"/>
        </w:rPr>
        <w:t xml:space="preserve">, тяжкие преступления, например, такие как: </w:t>
      </w:r>
      <w:r w:rsidRPr="003F093F">
        <w:rPr>
          <w:sz w:val="28"/>
          <w:szCs w:val="28"/>
        </w:rPr>
        <w:t>убийство</w:t>
      </w:r>
      <w:r w:rsidR="004C4246">
        <w:rPr>
          <w:sz w:val="28"/>
          <w:szCs w:val="28"/>
        </w:rPr>
        <w:t>,</w:t>
      </w:r>
      <w:r w:rsidRPr="003F093F">
        <w:rPr>
          <w:sz w:val="28"/>
          <w:szCs w:val="28"/>
        </w:rPr>
        <w:t xml:space="preserve"> похищение человека</w:t>
      </w:r>
      <w:r w:rsidR="004C4246">
        <w:rPr>
          <w:sz w:val="28"/>
          <w:szCs w:val="28"/>
        </w:rPr>
        <w:t>, изнасило</w:t>
      </w:r>
      <w:r w:rsidR="004C4246">
        <w:rPr>
          <w:sz w:val="28"/>
          <w:szCs w:val="28"/>
        </w:rPr>
        <w:softHyphen/>
        <w:t xml:space="preserve">вание, </w:t>
      </w:r>
      <w:r w:rsidRPr="003F093F">
        <w:rPr>
          <w:sz w:val="28"/>
          <w:szCs w:val="28"/>
        </w:rPr>
        <w:t>кража</w:t>
      </w:r>
      <w:r w:rsidR="004C4246">
        <w:rPr>
          <w:sz w:val="28"/>
          <w:szCs w:val="28"/>
        </w:rPr>
        <w:t>, гр</w:t>
      </w:r>
      <w:r w:rsidRPr="003F093F">
        <w:rPr>
          <w:sz w:val="28"/>
          <w:szCs w:val="28"/>
        </w:rPr>
        <w:t>абеж</w:t>
      </w:r>
      <w:r w:rsidR="004C4246">
        <w:rPr>
          <w:sz w:val="28"/>
          <w:szCs w:val="28"/>
        </w:rPr>
        <w:t>, разбой</w:t>
      </w:r>
      <w:proofErr w:type="gramStart"/>
      <w:r w:rsidR="004C4246">
        <w:rPr>
          <w:sz w:val="28"/>
          <w:szCs w:val="28"/>
        </w:rPr>
        <w:t>,</w:t>
      </w:r>
      <w:r w:rsidRPr="003F093F">
        <w:rPr>
          <w:sz w:val="28"/>
          <w:szCs w:val="28"/>
        </w:rPr>
        <w:t>з</w:t>
      </w:r>
      <w:proofErr w:type="gramEnd"/>
      <w:r w:rsidRPr="003F093F">
        <w:rPr>
          <w:sz w:val="28"/>
          <w:szCs w:val="28"/>
        </w:rPr>
        <w:t>а</w:t>
      </w:r>
      <w:r w:rsidRPr="003F093F">
        <w:rPr>
          <w:sz w:val="28"/>
          <w:szCs w:val="28"/>
        </w:rPr>
        <w:softHyphen/>
        <w:t>ведомо ложное сообщение об акте тер</w:t>
      </w:r>
      <w:r w:rsidR="0096071B">
        <w:rPr>
          <w:sz w:val="28"/>
          <w:szCs w:val="28"/>
        </w:rPr>
        <w:t>роризма и т.п</w:t>
      </w:r>
      <w:r w:rsidRPr="003F093F">
        <w:rPr>
          <w:sz w:val="28"/>
          <w:szCs w:val="28"/>
        </w:rPr>
        <w:t>.</w:t>
      </w:r>
    </w:p>
    <w:p w:rsidR="009E4E33" w:rsidRPr="002C3856" w:rsidRDefault="009E4E33" w:rsidP="00EE6C17">
      <w:pPr>
        <w:ind w:left="-425" w:firstLine="708"/>
        <w:jc w:val="both"/>
        <w:rPr>
          <w:color w:val="FF0000"/>
          <w:sz w:val="28"/>
          <w:szCs w:val="28"/>
        </w:rPr>
      </w:pPr>
      <w:r>
        <w:rPr>
          <w:sz w:val="28"/>
          <w:szCs w:val="28"/>
        </w:rPr>
        <w:t>За 7</w:t>
      </w:r>
      <w:r w:rsidRPr="002C3856">
        <w:rPr>
          <w:sz w:val="28"/>
          <w:szCs w:val="28"/>
        </w:rPr>
        <w:t xml:space="preserve"> месяц</w:t>
      </w:r>
      <w:r>
        <w:rPr>
          <w:sz w:val="28"/>
          <w:szCs w:val="28"/>
        </w:rPr>
        <w:t>ев</w:t>
      </w:r>
      <w:r w:rsidRPr="002C3856">
        <w:rPr>
          <w:sz w:val="28"/>
          <w:szCs w:val="28"/>
        </w:rPr>
        <w:t xml:space="preserve"> 2015 года правоохрани</w:t>
      </w:r>
      <w:r>
        <w:rPr>
          <w:sz w:val="28"/>
          <w:szCs w:val="28"/>
        </w:rPr>
        <w:t>тельными органами расследовано 50</w:t>
      </w:r>
      <w:r w:rsidRPr="002C3856">
        <w:rPr>
          <w:sz w:val="28"/>
          <w:szCs w:val="28"/>
        </w:rPr>
        <w:t>0 преступлений, совершенных несовершеннолетними.</w:t>
      </w:r>
    </w:p>
    <w:p w:rsidR="004C4246" w:rsidRPr="004C4246" w:rsidRDefault="004C4246" w:rsidP="00EE6C17">
      <w:pPr>
        <w:ind w:left="-425" w:firstLine="708"/>
        <w:jc w:val="both"/>
        <w:rPr>
          <w:sz w:val="28"/>
          <w:szCs w:val="28"/>
        </w:rPr>
      </w:pPr>
      <w:r w:rsidRPr="004C4246">
        <w:rPr>
          <w:sz w:val="28"/>
          <w:szCs w:val="28"/>
        </w:rPr>
        <w:t xml:space="preserve">Ошибки юности могут испортить будущее. </w:t>
      </w:r>
      <w:r w:rsidR="0096071B">
        <w:rPr>
          <w:sz w:val="28"/>
          <w:szCs w:val="28"/>
        </w:rPr>
        <w:t xml:space="preserve">Осуждение лица за преступления  влечет за собой такое последствие, как судимость. Судимость может отразиться на течении нормальной жизни человека, поскольку она может стать препятствием для занятия определенными профессиями, поступления на государственную службу. </w:t>
      </w:r>
      <w:r w:rsidRPr="004C4246">
        <w:rPr>
          <w:sz w:val="28"/>
          <w:szCs w:val="28"/>
        </w:rPr>
        <w:t>Судимость чревата ограничением прав человека в выборе работы, места учебы и других сферах жизни!</w:t>
      </w:r>
      <w:r w:rsidR="0096071B">
        <w:rPr>
          <w:sz w:val="28"/>
          <w:szCs w:val="28"/>
        </w:rPr>
        <w:t>Да и многие коммерческие предприятия предпочитают не принимать на работу судимых лиц.</w:t>
      </w:r>
    </w:p>
    <w:p w:rsidR="0096071B" w:rsidRDefault="004C4246" w:rsidP="00EE6C17">
      <w:pPr>
        <w:ind w:left="-425" w:firstLine="708"/>
        <w:jc w:val="both"/>
        <w:rPr>
          <w:sz w:val="28"/>
          <w:szCs w:val="28"/>
        </w:rPr>
      </w:pPr>
      <w:r w:rsidRPr="004C4246">
        <w:rPr>
          <w:sz w:val="28"/>
          <w:szCs w:val="28"/>
        </w:rPr>
        <w:t>Получить судимость просто – трудно потом доказать людям, что тебе можно доверять.</w:t>
      </w:r>
    </w:p>
    <w:p w:rsidR="009E4E33" w:rsidRDefault="009E4E33" w:rsidP="00EE6C17">
      <w:pPr>
        <w:ind w:left="-425" w:firstLine="851"/>
        <w:jc w:val="both"/>
        <w:rPr>
          <w:iCs/>
          <w:sz w:val="28"/>
          <w:szCs w:val="28"/>
        </w:rPr>
      </w:pPr>
      <w:r w:rsidRPr="003009EF">
        <w:rPr>
          <w:iCs/>
          <w:sz w:val="28"/>
          <w:szCs w:val="28"/>
        </w:rPr>
        <w:t xml:space="preserve">Подростки, совершающие правонарушения, за которые они по возрасту не могут нести ответственность по уголовному закону, а также подростки, которых в </w:t>
      </w:r>
      <w:r w:rsidRPr="003009EF">
        <w:rPr>
          <w:iCs/>
          <w:sz w:val="28"/>
          <w:szCs w:val="28"/>
        </w:rPr>
        <w:lastRenderedPageBreak/>
        <w:t>обычных школах невозможно перевоспитать, направляются в специальные учебные заведения закрытого типа, где к ним применяют меры принудительного воспитательного характера. В этих закрытых учебно-воспитательных учреждениях они учатся, работают, участвуют в общественной деятельности</w:t>
      </w:r>
      <w:r>
        <w:rPr>
          <w:iCs/>
          <w:sz w:val="28"/>
          <w:szCs w:val="28"/>
        </w:rPr>
        <w:t>.</w:t>
      </w:r>
    </w:p>
    <w:p w:rsidR="004C4246" w:rsidRPr="004C4246" w:rsidRDefault="002657F9" w:rsidP="00EE6C17">
      <w:pPr>
        <w:ind w:left="-425" w:firstLine="851"/>
        <w:jc w:val="both"/>
        <w:rPr>
          <w:iCs/>
          <w:sz w:val="28"/>
          <w:szCs w:val="28"/>
        </w:rPr>
      </w:pPr>
      <w:r w:rsidRPr="002657F9">
        <w:rPr>
          <w:iCs/>
          <w:sz w:val="28"/>
          <w:szCs w:val="28"/>
        </w:rPr>
        <w:t>Очень часто подросток старается доказать себе да и всему миру, что он не хуже и не слабее других. И поэтому, чтобы не ударить в грязь лицом в компании своих сверстников и доказать, что ему “не слабо”, решается попробовать</w:t>
      </w:r>
      <w:r w:rsidR="000A0EFD">
        <w:rPr>
          <w:iCs/>
          <w:sz w:val="28"/>
          <w:szCs w:val="28"/>
        </w:rPr>
        <w:t xml:space="preserve"> сигареты, алкоголь. </w:t>
      </w:r>
      <w:r>
        <w:rPr>
          <w:iCs/>
          <w:sz w:val="28"/>
          <w:szCs w:val="28"/>
        </w:rPr>
        <w:t>Вследствие чего,</w:t>
      </w:r>
      <w:r w:rsidR="004C4246">
        <w:rPr>
          <w:iCs/>
          <w:sz w:val="28"/>
          <w:szCs w:val="28"/>
        </w:rPr>
        <w:t xml:space="preserve"> что </w:t>
      </w:r>
      <w:r w:rsidR="004C4246" w:rsidRPr="004C4246">
        <w:rPr>
          <w:iCs/>
          <w:sz w:val="28"/>
          <w:szCs w:val="28"/>
        </w:rPr>
        <w:t xml:space="preserve">почти каждое третье </w:t>
      </w:r>
      <w:r w:rsidR="004C4246">
        <w:rPr>
          <w:iCs/>
          <w:sz w:val="28"/>
          <w:szCs w:val="28"/>
        </w:rPr>
        <w:t xml:space="preserve">преступление в текущем году </w:t>
      </w:r>
      <w:r w:rsidR="004C4246" w:rsidRPr="004C4246">
        <w:rPr>
          <w:iCs/>
          <w:sz w:val="28"/>
          <w:szCs w:val="28"/>
        </w:rPr>
        <w:t xml:space="preserve">(111 </w:t>
      </w:r>
      <w:r w:rsidR="004C4246">
        <w:rPr>
          <w:iCs/>
          <w:sz w:val="28"/>
          <w:szCs w:val="28"/>
        </w:rPr>
        <w:t>фактов</w:t>
      </w:r>
      <w:r w:rsidR="004C4246" w:rsidRPr="004C4246">
        <w:rPr>
          <w:iCs/>
          <w:sz w:val="28"/>
          <w:szCs w:val="28"/>
        </w:rPr>
        <w:t>), совершено несовершеннолетними после упот</w:t>
      </w:r>
      <w:r w:rsidR="004C4246">
        <w:rPr>
          <w:iCs/>
          <w:sz w:val="28"/>
          <w:szCs w:val="28"/>
        </w:rPr>
        <w:t>ребления алкогольной продукции, а значит их могло и не быть</w:t>
      </w:r>
      <w:r w:rsidR="004C4246" w:rsidRPr="004C4246">
        <w:rPr>
          <w:iCs/>
          <w:sz w:val="28"/>
          <w:szCs w:val="28"/>
        </w:rPr>
        <w:t>.</w:t>
      </w:r>
    </w:p>
    <w:p w:rsidR="0092144B" w:rsidRPr="0092144B" w:rsidRDefault="000A0EFD" w:rsidP="00EE6C17">
      <w:pPr>
        <w:ind w:left="-425" w:firstLine="851"/>
        <w:jc w:val="both"/>
        <w:rPr>
          <w:sz w:val="28"/>
          <w:szCs w:val="28"/>
        </w:rPr>
      </w:pPr>
      <w:r>
        <w:rPr>
          <w:sz w:val="28"/>
          <w:szCs w:val="28"/>
        </w:rPr>
        <w:t xml:space="preserve">Затем всего </w:t>
      </w:r>
      <w:r w:rsidRPr="000A0EFD">
        <w:rPr>
          <w:sz w:val="28"/>
          <w:szCs w:val="28"/>
        </w:rPr>
        <w:t>одну таблеточку, одну затяжку или один укол.</w:t>
      </w:r>
      <w:r w:rsidR="0092144B">
        <w:rPr>
          <w:sz w:val="28"/>
          <w:szCs w:val="28"/>
        </w:rPr>
        <w:t>52 подростка</w:t>
      </w:r>
      <w:r w:rsidR="007870AA">
        <w:rPr>
          <w:sz w:val="28"/>
          <w:szCs w:val="28"/>
        </w:rPr>
        <w:t xml:space="preserve"> были </w:t>
      </w:r>
      <w:r w:rsidR="002657F9">
        <w:rPr>
          <w:sz w:val="28"/>
          <w:szCs w:val="28"/>
        </w:rPr>
        <w:t>вовлечены в</w:t>
      </w:r>
      <w:r w:rsidR="007870AA">
        <w:rPr>
          <w:sz w:val="28"/>
          <w:szCs w:val="28"/>
        </w:rPr>
        <w:t xml:space="preserve"> незаконный о</w:t>
      </w:r>
      <w:r w:rsidR="002657F9">
        <w:rPr>
          <w:sz w:val="28"/>
          <w:szCs w:val="28"/>
        </w:rPr>
        <w:t>борот наркотиков</w:t>
      </w:r>
      <w:r w:rsidR="007870AA">
        <w:rPr>
          <w:sz w:val="28"/>
          <w:szCs w:val="28"/>
        </w:rPr>
        <w:t xml:space="preserve">. </w:t>
      </w:r>
      <w:r w:rsidR="0092144B" w:rsidRPr="0092144B">
        <w:rPr>
          <w:sz w:val="28"/>
          <w:szCs w:val="28"/>
        </w:rPr>
        <w:t>Уголовная ответственность наступает практически за любые операции с наркотиками: сбыт, пересылка, перевозка, изготовление, хранение в крупном размере. Для правоохранительных органов и суда не имеет значения, каким образом попал к вам в руки наркотик (купили ли вы его, нашли на улице, приняли в подарок и пр.), как долго вы хранили его у себя (минуту или месяц). Ведь под незаконным хранением запрещенных наркотических или психотропных препаратов понимаются любые умышленные действия по их сокрытию – в тайнике или дома, в ином помещении или хранении при себе.</w:t>
      </w:r>
    </w:p>
    <w:p w:rsidR="004F2828" w:rsidRDefault="005652DE" w:rsidP="00EE6C17">
      <w:pPr>
        <w:ind w:left="-425" w:firstLine="708"/>
        <w:jc w:val="both"/>
        <w:rPr>
          <w:sz w:val="28"/>
          <w:szCs w:val="28"/>
        </w:rPr>
      </w:pPr>
      <w:r>
        <w:rPr>
          <w:sz w:val="28"/>
          <w:szCs w:val="28"/>
        </w:rPr>
        <w:t xml:space="preserve">Наибольшую опасность представляют наркотики нового поколения – так называемые </w:t>
      </w:r>
      <w:proofErr w:type="spellStart"/>
      <w:r>
        <w:rPr>
          <w:sz w:val="28"/>
          <w:szCs w:val="28"/>
        </w:rPr>
        <w:t>спайсы</w:t>
      </w:r>
      <w:proofErr w:type="spellEnd"/>
      <w:r>
        <w:rPr>
          <w:sz w:val="28"/>
          <w:szCs w:val="28"/>
        </w:rPr>
        <w:t xml:space="preserve">, </w:t>
      </w:r>
      <w:proofErr w:type="spellStart"/>
      <w:r>
        <w:rPr>
          <w:sz w:val="28"/>
          <w:szCs w:val="28"/>
        </w:rPr>
        <w:t>соли,</w:t>
      </w:r>
      <w:r w:rsidR="00DA65F7">
        <w:rPr>
          <w:sz w:val="28"/>
          <w:szCs w:val="28"/>
        </w:rPr>
        <w:t>миксы</w:t>
      </w:r>
      <w:proofErr w:type="spellEnd"/>
      <w:r w:rsidR="00DA65F7">
        <w:rPr>
          <w:sz w:val="28"/>
          <w:szCs w:val="28"/>
        </w:rPr>
        <w:t xml:space="preserve">, «дизайнерские» наркотики. Это синтетические вещества, которые изготавливаются путем изменения химической формулы уже известного наркотика, в результате чего получаются новые вещества. </w:t>
      </w:r>
      <w:r w:rsidR="00C571F2">
        <w:rPr>
          <w:sz w:val="28"/>
          <w:szCs w:val="28"/>
        </w:rPr>
        <w:t>Курительные смеси  (</w:t>
      </w:r>
      <w:proofErr w:type="spellStart"/>
      <w:r w:rsidR="00C571F2">
        <w:rPr>
          <w:sz w:val="28"/>
          <w:szCs w:val="28"/>
        </w:rPr>
        <w:t>миксы</w:t>
      </w:r>
      <w:proofErr w:type="spellEnd"/>
      <w:r w:rsidR="00C571F2">
        <w:rPr>
          <w:sz w:val="28"/>
          <w:szCs w:val="28"/>
        </w:rPr>
        <w:t xml:space="preserve">) воздействуют на центральную нервную систему, реакция организма человека, тем более несовершеннолетнего, может быть непредсказуемой – истерика или агрессивность, расстройства координации движений и ориентации, галлюцинации, остановка дыхания и сердцебиения и т.п.  </w:t>
      </w:r>
    </w:p>
    <w:p w:rsidR="004F2828" w:rsidRDefault="004F2828" w:rsidP="00EE6C17">
      <w:pPr>
        <w:ind w:left="-425" w:firstLine="708"/>
        <w:jc w:val="both"/>
        <w:rPr>
          <w:sz w:val="28"/>
          <w:szCs w:val="28"/>
        </w:rPr>
      </w:pPr>
      <w:r>
        <w:rPr>
          <w:sz w:val="28"/>
          <w:szCs w:val="28"/>
        </w:rPr>
        <w:t xml:space="preserve">Ежемесячно </w:t>
      </w:r>
      <w:r w:rsidR="0092144B">
        <w:rPr>
          <w:sz w:val="28"/>
          <w:szCs w:val="28"/>
        </w:rPr>
        <w:t xml:space="preserve">в среднем </w:t>
      </w:r>
      <w:r>
        <w:rPr>
          <w:sz w:val="28"/>
          <w:szCs w:val="28"/>
        </w:rPr>
        <w:t xml:space="preserve">бригадами службы скорой медицинской помощи в больницы доставляется </w:t>
      </w:r>
      <w:r w:rsidR="0092144B">
        <w:rPr>
          <w:sz w:val="28"/>
          <w:szCs w:val="28"/>
        </w:rPr>
        <w:t>до</w:t>
      </w:r>
      <w:r>
        <w:rPr>
          <w:sz w:val="28"/>
          <w:szCs w:val="28"/>
        </w:rPr>
        <w:t xml:space="preserve"> 20 несовершеннолетних с признаками отравления наркотическими средствами, некоторые без сознания, самым младшим из них - 11 лет. </w:t>
      </w:r>
      <w:r w:rsidR="002657F9">
        <w:rPr>
          <w:sz w:val="28"/>
          <w:szCs w:val="28"/>
        </w:rPr>
        <w:t>При этом подростки себя утешаю</w:t>
      </w:r>
      <w:r w:rsidR="002657F9" w:rsidRPr="002657F9">
        <w:rPr>
          <w:sz w:val="28"/>
          <w:szCs w:val="28"/>
        </w:rPr>
        <w:t>т тем, что от одного раза ничего не будет и он</w:t>
      </w:r>
      <w:r w:rsidR="002657F9">
        <w:rPr>
          <w:sz w:val="28"/>
          <w:szCs w:val="28"/>
        </w:rPr>
        <w:t>и не привыкну</w:t>
      </w:r>
      <w:r w:rsidR="002657F9" w:rsidRPr="002657F9">
        <w:rPr>
          <w:sz w:val="28"/>
          <w:szCs w:val="28"/>
        </w:rPr>
        <w:t>т. Однако наркотическая зависимость для юного организма очень пагубна.</w:t>
      </w:r>
    </w:p>
    <w:p w:rsidR="00DE6C51" w:rsidRDefault="0092144B" w:rsidP="00EE6C17">
      <w:pPr>
        <w:ind w:left="-425" w:firstLine="708"/>
        <w:jc w:val="both"/>
        <w:rPr>
          <w:sz w:val="28"/>
          <w:szCs w:val="28"/>
        </w:rPr>
      </w:pPr>
      <w:r>
        <w:rPr>
          <w:sz w:val="28"/>
          <w:szCs w:val="28"/>
        </w:rPr>
        <w:t>В текущем году</w:t>
      </w:r>
      <w:r w:rsidR="002657F9">
        <w:rPr>
          <w:sz w:val="28"/>
          <w:szCs w:val="28"/>
        </w:rPr>
        <w:t>13-летний</w:t>
      </w:r>
      <w:r>
        <w:rPr>
          <w:sz w:val="28"/>
          <w:szCs w:val="28"/>
        </w:rPr>
        <w:t xml:space="preserve"> ребенок</w:t>
      </w:r>
      <w:r w:rsidR="005652DE">
        <w:rPr>
          <w:sz w:val="28"/>
          <w:szCs w:val="28"/>
        </w:rPr>
        <w:t xml:space="preserve"> погиб в результате употребления</w:t>
      </w:r>
      <w:r w:rsidR="00B65C98">
        <w:rPr>
          <w:sz w:val="28"/>
          <w:szCs w:val="28"/>
        </w:rPr>
        <w:t xml:space="preserve"> </w:t>
      </w:r>
      <w:r w:rsidR="005652DE">
        <w:rPr>
          <w:sz w:val="28"/>
          <w:szCs w:val="28"/>
        </w:rPr>
        <w:t>синтетических наркотиков</w:t>
      </w:r>
      <w:r>
        <w:rPr>
          <w:sz w:val="28"/>
          <w:szCs w:val="28"/>
        </w:rPr>
        <w:t>, в 201</w:t>
      </w:r>
      <w:r w:rsidR="00EE6C17">
        <w:rPr>
          <w:sz w:val="28"/>
          <w:szCs w:val="28"/>
        </w:rPr>
        <w:t>6</w:t>
      </w:r>
      <w:r>
        <w:rPr>
          <w:sz w:val="28"/>
          <w:szCs w:val="28"/>
        </w:rPr>
        <w:t xml:space="preserve"> году – два </w:t>
      </w:r>
      <w:r w:rsidR="002657F9">
        <w:rPr>
          <w:sz w:val="28"/>
          <w:szCs w:val="28"/>
        </w:rPr>
        <w:t>15</w:t>
      </w:r>
      <w:r w:rsidR="00DE6C51">
        <w:rPr>
          <w:sz w:val="28"/>
          <w:szCs w:val="28"/>
        </w:rPr>
        <w:t xml:space="preserve">-летних </w:t>
      </w:r>
      <w:r w:rsidR="002657F9">
        <w:rPr>
          <w:sz w:val="28"/>
          <w:szCs w:val="28"/>
        </w:rPr>
        <w:t>подростка</w:t>
      </w:r>
      <w:r w:rsidR="005652DE">
        <w:rPr>
          <w:sz w:val="28"/>
          <w:szCs w:val="28"/>
        </w:rPr>
        <w:t>.</w:t>
      </w:r>
      <w:r w:rsidR="004F2828">
        <w:rPr>
          <w:sz w:val="28"/>
          <w:szCs w:val="28"/>
        </w:rPr>
        <w:t xml:space="preserve"> Во всех случаях </w:t>
      </w:r>
      <w:r w:rsidR="002657F9">
        <w:rPr>
          <w:sz w:val="28"/>
          <w:szCs w:val="28"/>
        </w:rPr>
        <w:t>несовершеннолетние</w:t>
      </w:r>
      <w:r w:rsidR="004F2828">
        <w:rPr>
          <w:sz w:val="28"/>
          <w:szCs w:val="28"/>
        </w:rPr>
        <w:t xml:space="preserve"> находились в компаниях сверстников, которые тоже находясь под воздействием наркотика, только на утро после «веселой» вечеринки обнаруживали своих друзей мертвыми. </w:t>
      </w:r>
    </w:p>
    <w:p w:rsidR="00313400" w:rsidRDefault="00DE6C51" w:rsidP="00EE6C17">
      <w:pPr>
        <w:ind w:left="-425" w:firstLine="708"/>
        <w:jc w:val="both"/>
        <w:rPr>
          <w:sz w:val="28"/>
          <w:szCs w:val="28"/>
        </w:rPr>
      </w:pPr>
      <w:r>
        <w:rPr>
          <w:sz w:val="28"/>
          <w:szCs w:val="28"/>
        </w:rPr>
        <w:t xml:space="preserve">Летальным исходом закончилось «баловство» </w:t>
      </w:r>
      <w:r w:rsidR="00DB42F6">
        <w:rPr>
          <w:sz w:val="28"/>
          <w:szCs w:val="28"/>
        </w:rPr>
        <w:t xml:space="preserve">в республике </w:t>
      </w:r>
      <w:r>
        <w:rPr>
          <w:sz w:val="28"/>
          <w:szCs w:val="28"/>
        </w:rPr>
        <w:t xml:space="preserve">16-летней </w:t>
      </w:r>
      <w:r w:rsidR="00DB42F6">
        <w:rPr>
          <w:sz w:val="28"/>
          <w:szCs w:val="28"/>
        </w:rPr>
        <w:t xml:space="preserve">девочка и </w:t>
      </w:r>
      <w:r>
        <w:rPr>
          <w:sz w:val="28"/>
          <w:szCs w:val="28"/>
        </w:rPr>
        <w:t xml:space="preserve">15 –летнего </w:t>
      </w:r>
      <w:r w:rsidR="00DB42F6">
        <w:rPr>
          <w:sz w:val="28"/>
          <w:szCs w:val="28"/>
        </w:rPr>
        <w:t>мальчик</w:t>
      </w:r>
      <w:r>
        <w:rPr>
          <w:sz w:val="28"/>
          <w:szCs w:val="28"/>
        </w:rPr>
        <w:t xml:space="preserve">а, которые решили попробовать газ и </w:t>
      </w:r>
      <w:r w:rsidR="00DB42F6">
        <w:rPr>
          <w:sz w:val="28"/>
          <w:szCs w:val="28"/>
        </w:rPr>
        <w:t xml:space="preserve"> буквально через несколько минут </w:t>
      </w:r>
      <w:r>
        <w:rPr>
          <w:sz w:val="28"/>
          <w:szCs w:val="28"/>
        </w:rPr>
        <w:t xml:space="preserve">погибли </w:t>
      </w:r>
      <w:r w:rsidR="00DB42F6">
        <w:rPr>
          <w:sz w:val="28"/>
          <w:szCs w:val="28"/>
        </w:rPr>
        <w:t xml:space="preserve">на глазах у друзей. </w:t>
      </w:r>
    </w:p>
    <w:p w:rsidR="00DE6C51" w:rsidRDefault="00F155C2" w:rsidP="00EE6C17">
      <w:pPr>
        <w:tabs>
          <w:tab w:val="left" w:pos="0"/>
        </w:tabs>
        <w:ind w:left="-425"/>
        <w:jc w:val="both"/>
        <w:rPr>
          <w:sz w:val="28"/>
          <w:szCs w:val="28"/>
        </w:rPr>
      </w:pPr>
      <w:r>
        <w:rPr>
          <w:sz w:val="28"/>
          <w:szCs w:val="28"/>
        </w:rPr>
        <w:tab/>
      </w:r>
      <w:r w:rsidR="00DE6C51" w:rsidRPr="00DE6C51">
        <w:rPr>
          <w:sz w:val="28"/>
          <w:szCs w:val="28"/>
        </w:rPr>
        <w:t xml:space="preserve">В практике работы правоохранительных органов есть много примеров, когда несовершеннолетние совершают преступления, поддавшись на обещания, уговоры, банальное “А тебе слабо!” или угрозы взрослых. </w:t>
      </w:r>
      <w:r w:rsidR="000A0EFD" w:rsidRPr="00DE6C51">
        <w:rPr>
          <w:sz w:val="28"/>
          <w:szCs w:val="28"/>
        </w:rPr>
        <w:t xml:space="preserve">“Малолеткам” все прощается – </w:t>
      </w:r>
      <w:r w:rsidR="000A0EFD" w:rsidRPr="00DE6C51">
        <w:rPr>
          <w:sz w:val="28"/>
          <w:szCs w:val="28"/>
        </w:rPr>
        <w:lastRenderedPageBreak/>
        <w:t>любимый довод старшего товарища, затягивающего несовершеннолетнего в криминальную среду.</w:t>
      </w:r>
      <w:r w:rsidR="00DE6C51" w:rsidRPr="00DE6C51">
        <w:rPr>
          <w:sz w:val="28"/>
          <w:szCs w:val="28"/>
        </w:rPr>
        <w:t>Необходимо помнить, что пустые разговоры о романтике преступного мира, преимуществах воровского уклада жизни, уверения о слабости Закона - только красочная ширма, за которой скрывается грязь, насилие, трусость и желание жить за чужой счет.Если подросток испытывает давление со стороны взрослых, попал в зависимость от злоумышленников, надо, отбросив страхи и сомнения, искать помощи у сотрудников органов внутренних дел.Для лиц, вовлекающих несовершеннолетних в совершение преступлений, систематическое употребление спиртных напитков, одурманивающих веществ, занятия бродяжничеством или попрошайничеством, предусмотрена уголовная ответственность по статье 150 и статье 151 Уголовного кодекса РФ.</w:t>
      </w:r>
    </w:p>
    <w:p w:rsidR="00DE6C51" w:rsidRPr="00DE6C51" w:rsidRDefault="00DE6C51" w:rsidP="00EE6C17">
      <w:pPr>
        <w:tabs>
          <w:tab w:val="left" w:pos="0"/>
        </w:tabs>
        <w:ind w:left="-425"/>
        <w:jc w:val="both"/>
        <w:rPr>
          <w:sz w:val="28"/>
          <w:szCs w:val="28"/>
        </w:rPr>
      </w:pPr>
      <w:r>
        <w:rPr>
          <w:sz w:val="28"/>
          <w:szCs w:val="28"/>
        </w:rPr>
        <w:tab/>
      </w:r>
      <w:r w:rsidRPr="00DE6C51">
        <w:rPr>
          <w:sz w:val="28"/>
          <w:szCs w:val="28"/>
        </w:rPr>
        <w:t xml:space="preserve">Многие подростки считают, что до тех пор, пока им не исполнится 16 лет, никакого наказания не будет… Но это не значит, что их не направят в Центр временной изоляции для несовершеннолетних преступников. К тому же, подросток обязательно встанет на учет в полицию. При достижении призывного возраста </w:t>
      </w:r>
      <w:r>
        <w:rPr>
          <w:sz w:val="28"/>
          <w:szCs w:val="28"/>
        </w:rPr>
        <w:t xml:space="preserve">сотрудниками полиции </w:t>
      </w:r>
      <w:r w:rsidRPr="00DE6C51">
        <w:rPr>
          <w:sz w:val="28"/>
          <w:szCs w:val="28"/>
        </w:rPr>
        <w:t>направляется в военкомат сообщение о том, что подросток сто</w:t>
      </w:r>
      <w:r w:rsidR="00204210">
        <w:rPr>
          <w:sz w:val="28"/>
          <w:szCs w:val="28"/>
        </w:rPr>
        <w:t>ял</w:t>
      </w:r>
      <w:r w:rsidRPr="00DE6C51">
        <w:rPr>
          <w:sz w:val="28"/>
          <w:szCs w:val="28"/>
        </w:rPr>
        <w:t xml:space="preserve"> на учете. Соответственно, там он тоже будет поставлен на специальный учет, и никогда не пойдет служить в элитные войска.</w:t>
      </w:r>
    </w:p>
    <w:p w:rsidR="009E4E33" w:rsidRPr="009E4E33" w:rsidRDefault="00DE6C51" w:rsidP="00EE6C17">
      <w:pPr>
        <w:tabs>
          <w:tab w:val="left" w:pos="0"/>
        </w:tabs>
        <w:ind w:left="-425"/>
        <w:jc w:val="both"/>
        <w:rPr>
          <w:sz w:val="28"/>
          <w:szCs w:val="28"/>
        </w:rPr>
      </w:pPr>
      <w:r>
        <w:rPr>
          <w:sz w:val="28"/>
          <w:szCs w:val="28"/>
        </w:rPr>
        <w:tab/>
      </w:r>
      <w:r w:rsidR="009E4E33" w:rsidRPr="009E4E33">
        <w:rPr>
          <w:sz w:val="28"/>
          <w:szCs w:val="28"/>
        </w:rPr>
        <w:t>Помимо уголовной ответственности существует административная ответственность несовершеннолетних, совершивших правонарушения.  Административная ответственность установлена Кодексом Российской Федерации об административных правонарушениях.К административной ответственности привлекаются несовершеннолетние, достигшие возраста 16 лет и совершившие такие правонарушения как, например, мелкое хулиганство, распитие пива или изготовленных на основе пива других содержащих алкоголь напитков, распитие алкогольной продукции, появление в общественном месте в состоянии опьянения.</w:t>
      </w:r>
    </w:p>
    <w:p w:rsidR="009E4E33" w:rsidRPr="009E4E33" w:rsidRDefault="009E4E33" w:rsidP="00EE6C17">
      <w:pPr>
        <w:autoSpaceDE w:val="0"/>
        <w:autoSpaceDN w:val="0"/>
        <w:adjustRightInd w:val="0"/>
        <w:ind w:left="-425" w:firstLine="851"/>
        <w:jc w:val="both"/>
        <w:outlineLvl w:val="3"/>
        <w:rPr>
          <w:sz w:val="28"/>
          <w:szCs w:val="28"/>
        </w:rPr>
      </w:pPr>
      <w:r w:rsidRPr="009E4E33">
        <w:rPr>
          <w:sz w:val="28"/>
          <w:szCs w:val="28"/>
        </w:rPr>
        <w:t>Административная ответственность наступает,если совершенное правонарушение по своему характеру не влечет уголовной ответственности.</w:t>
      </w:r>
    </w:p>
    <w:p w:rsidR="009E4E33" w:rsidRPr="009E4E33" w:rsidRDefault="009E4E33" w:rsidP="00EE6C17">
      <w:pPr>
        <w:autoSpaceDE w:val="0"/>
        <w:autoSpaceDN w:val="0"/>
        <w:adjustRightInd w:val="0"/>
        <w:ind w:left="-425" w:firstLine="851"/>
        <w:jc w:val="both"/>
        <w:outlineLvl w:val="3"/>
        <w:rPr>
          <w:sz w:val="28"/>
          <w:szCs w:val="28"/>
        </w:rPr>
      </w:pPr>
      <w:r w:rsidRPr="009E4E33">
        <w:rPr>
          <w:sz w:val="28"/>
          <w:szCs w:val="28"/>
        </w:rPr>
        <w:t>Например, такое правонарушение, как хулиганство, есть и в Уголовном кодексе России и в Кодексе Российской Федерации об административных правонарушениях. Не каждый подросток понимает, что именно подразумевается под хулиганством и очень часто при встрече с сотрудником полиции нарушитель оправдывается, говорит, что не знал о том, что совершил хулиганские действия.</w:t>
      </w:r>
    </w:p>
    <w:p w:rsidR="009E4E33" w:rsidRPr="009E4E33" w:rsidRDefault="009E4E33" w:rsidP="00EE6C17">
      <w:pPr>
        <w:autoSpaceDE w:val="0"/>
        <w:autoSpaceDN w:val="0"/>
        <w:adjustRightInd w:val="0"/>
        <w:ind w:left="-425" w:firstLine="851"/>
        <w:jc w:val="both"/>
        <w:outlineLvl w:val="3"/>
        <w:rPr>
          <w:sz w:val="28"/>
          <w:szCs w:val="28"/>
        </w:rPr>
      </w:pPr>
      <w:r w:rsidRPr="009E4E33">
        <w:rPr>
          <w:sz w:val="28"/>
          <w:szCs w:val="28"/>
        </w:rPr>
        <w:t>Если несовершеннолетний, покидая стадион, где проходил футбольный матч, толкает зрителей, чтобы пробиться к выходу первым, создавая угрозу безопасности для других граждан, - он совершает хулиганство.</w:t>
      </w:r>
    </w:p>
    <w:p w:rsidR="009E4E33" w:rsidRPr="009E4E33" w:rsidRDefault="009E4E33" w:rsidP="00EE6C17">
      <w:pPr>
        <w:autoSpaceDE w:val="0"/>
        <w:autoSpaceDN w:val="0"/>
        <w:adjustRightInd w:val="0"/>
        <w:ind w:left="-425" w:firstLine="851"/>
        <w:jc w:val="both"/>
        <w:outlineLvl w:val="3"/>
        <w:rPr>
          <w:sz w:val="28"/>
          <w:szCs w:val="28"/>
        </w:rPr>
      </w:pPr>
      <w:r w:rsidRPr="009E4E33">
        <w:rPr>
          <w:sz w:val="28"/>
          <w:szCs w:val="28"/>
        </w:rPr>
        <w:t xml:space="preserve">Нецензурная брань в общественных местах, оскорбительное приставание или другие действия, нарушающие общественный порядок и спокойствие граждан, уничтожение или повреждение чужого имущества,- это мелкое хулиганство. </w:t>
      </w:r>
    </w:p>
    <w:p w:rsidR="009E4E33" w:rsidRPr="009E4E33" w:rsidRDefault="009E4E33" w:rsidP="00EE6C17">
      <w:pPr>
        <w:tabs>
          <w:tab w:val="left" w:pos="1275"/>
        </w:tabs>
        <w:autoSpaceDE w:val="0"/>
        <w:autoSpaceDN w:val="0"/>
        <w:adjustRightInd w:val="0"/>
        <w:ind w:left="-425" w:firstLine="851"/>
        <w:jc w:val="both"/>
        <w:outlineLvl w:val="3"/>
        <w:rPr>
          <w:sz w:val="28"/>
          <w:szCs w:val="28"/>
        </w:rPr>
      </w:pPr>
      <w:r w:rsidRPr="009E4E33">
        <w:rPr>
          <w:sz w:val="28"/>
          <w:szCs w:val="28"/>
        </w:rPr>
        <w:t xml:space="preserve">Если нарушение общественного порядка совершается с применением оружия или других предметов, используемых в качестве оружия, или совершается из-за национальной или религиозной вражды, - такие действия влекут уголовную ответственность.  </w:t>
      </w:r>
    </w:p>
    <w:p w:rsidR="00204210" w:rsidRDefault="00204210" w:rsidP="00EE6C17">
      <w:pPr>
        <w:tabs>
          <w:tab w:val="left" w:pos="1275"/>
        </w:tabs>
        <w:autoSpaceDE w:val="0"/>
        <w:autoSpaceDN w:val="0"/>
        <w:adjustRightInd w:val="0"/>
        <w:ind w:left="-425" w:firstLine="851"/>
        <w:jc w:val="both"/>
        <w:outlineLvl w:val="3"/>
        <w:rPr>
          <w:sz w:val="28"/>
          <w:szCs w:val="28"/>
        </w:rPr>
      </w:pPr>
      <w:r w:rsidRPr="00204210">
        <w:rPr>
          <w:sz w:val="28"/>
          <w:szCs w:val="28"/>
        </w:rPr>
        <w:t>Составить протокол о</w:t>
      </w:r>
      <w:r>
        <w:rPr>
          <w:sz w:val="28"/>
          <w:szCs w:val="28"/>
        </w:rPr>
        <w:t>б административном</w:t>
      </w:r>
      <w:r w:rsidRPr="00204210">
        <w:rPr>
          <w:sz w:val="28"/>
          <w:szCs w:val="28"/>
        </w:rPr>
        <w:t xml:space="preserve"> правонарушении может и полиция. За совершение административного проступка могут задержать</w:t>
      </w:r>
      <w:r>
        <w:rPr>
          <w:sz w:val="28"/>
          <w:szCs w:val="28"/>
        </w:rPr>
        <w:t xml:space="preserve">, </w:t>
      </w:r>
      <w:r w:rsidRPr="00204210">
        <w:rPr>
          <w:sz w:val="28"/>
          <w:szCs w:val="28"/>
        </w:rPr>
        <w:t xml:space="preserve">срок </w:t>
      </w:r>
      <w:r w:rsidRPr="00204210">
        <w:rPr>
          <w:sz w:val="28"/>
          <w:szCs w:val="28"/>
        </w:rPr>
        <w:lastRenderedPageBreak/>
        <w:t xml:space="preserve">задержания не может превышать трёх часов. Об этом немедленно должны уведомляться законные представители несовершеннолетнего. Несовершеннолетние в случае задержания должны содержаться отдельно от взрослых лиц. </w:t>
      </w:r>
    </w:p>
    <w:p w:rsidR="00BA7421" w:rsidRPr="002C3856" w:rsidRDefault="00204210" w:rsidP="00EE6C17">
      <w:pPr>
        <w:tabs>
          <w:tab w:val="left" w:pos="1275"/>
        </w:tabs>
        <w:autoSpaceDE w:val="0"/>
        <w:autoSpaceDN w:val="0"/>
        <w:adjustRightInd w:val="0"/>
        <w:ind w:left="-425" w:firstLine="851"/>
        <w:jc w:val="both"/>
        <w:outlineLvl w:val="3"/>
      </w:pPr>
      <w:r w:rsidRPr="00204210">
        <w:rPr>
          <w:sz w:val="28"/>
          <w:szCs w:val="28"/>
        </w:rPr>
        <w:t xml:space="preserve">За совершение административного правонарушения к несовершеннолетнему применяются такие виды административных наказаний как предупреждение и административный штраф. </w:t>
      </w:r>
      <w:r w:rsidRPr="00204210">
        <w:rPr>
          <w:sz w:val="28"/>
          <w:szCs w:val="28"/>
        </w:rPr>
        <w:tab/>
        <w:t>Право применить к подростку административное наказание имеет комиссия по делам несовершеннолетних и защите их прав.</w:t>
      </w:r>
    </w:p>
    <w:sectPr w:rsidR="00BA7421" w:rsidRPr="002C3856" w:rsidSect="0035298F">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6540F"/>
    <w:multiLevelType w:val="hybridMultilevel"/>
    <w:tmpl w:val="693C7914"/>
    <w:lvl w:ilvl="0" w:tplc="04190001">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8972BF4"/>
    <w:multiLevelType w:val="hybridMultilevel"/>
    <w:tmpl w:val="E518474C"/>
    <w:lvl w:ilvl="0" w:tplc="04190001">
      <w:start w:val="1"/>
      <w:numFmt w:val="bullet"/>
      <w:lvlText w:val=""/>
      <w:lvlJc w:val="left"/>
      <w:pPr>
        <w:tabs>
          <w:tab w:val="num" w:pos="1240"/>
        </w:tabs>
        <w:ind w:left="12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928DD"/>
    <w:rsid w:val="000A0EFD"/>
    <w:rsid w:val="000B0181"/>
    <w:rsid w:val="000C6666"/>
    <w:rsid w:val="0014034F"/>
    <w:rsid w:val="001A5B48"/>
    <w:rsid w:val="00204210"/>
    <w:rsid w:val="00212AF9"/>
    <w:rsid w:val="00253913"/>
    <w:rsid w:val="002657F9"/>
    <w:rsid w:val="002C3856"/>
    <w:rsid w:val="00313400"/>
    <w:rsid w:val="00332CD2"/>
    <w:rsid w:val="0035298F"/>
    <w:rsid w:val="00370A1D"/>
    <w:rsid w:val="003E3698"/>
    <w:rsid w:val="003F093F"/>
    <w:rsid w:val="004638D4"/>
    <w:rsid w:val="00474B41"/>
    <w:rsid w:val="004C4246"/>
    <w:rsid w:val="004F2828"/>
    <w:rsid w:val="005652DE"/>
    <w:rsid w:val="005A1E3C"/>
    <w:rsid w:val="005F0FC4"/>
    <w:rsid w:val="005F120E"/>
    <w:rsid w:val="00643888"/>
    <w:rsid w:val="007108A6"/>
    <w:rsid w:val="007870AA"/>
    <w:rsid w:val="007928DD"/>
    <w:rsid w:val="007B2B30"/>
    <w:rsid w:val="00885BFA"/>
    <w:rsid w:val="008944C2"/>
    <w:rsid w:val="0092144B"/>
    <w:rsid w:val="0096071B"/>
    <w:rsid w:val="009E4E33"/>
    <w:rsid w:val="00A853BA"/>
    <w:rsid w:val="00AE2327"/>
    <w:rsid w:val="00B414EB"/>
    <w:rsid w:val="00B65C98"/>
    <w:rsid w:val="00BA7421"/>
    <w:rsid w:val="00BE1C06"/>
    <w:rsid w:val="00BF0224"/>
    <w:rsid w:val="00C5523D"/>
    <w:rsid w:val="00C571F2"/>
    <w:rsid w:val="00CE3CF0"/>
    <w:rsid w:val="00D616FA"/>
    <w:rsid w:val="00DA65F7"/>
    <w:rsid w:val="00DB42F6"/>
    <w:rsid w:val="00DE0C6F"/>
    <w:rsid w:val="00DE6C51"/>
    <w:rsid w:val="00E63A4C"/>
    <w:rsid w:val="00EE6C17"/>
    <w:rsid w:val="00F155C2"/>
    <w:rsid w:val="00FA364E"/>
    <w:rsid w:val="00FC73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8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92144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8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92144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8098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Auditoria 210</cp:lastModifiedBy>
  <cp:revision>2</cp:revision>
  <cp:lastPrinted>2017-12-14T00:50:00Z</cp:lastPrinted>
  <dcterms:created xsi:type="dcterms:W3CDTF">2017-12-14T01:08:00Z</dcterms:created>
  <dcterms:modified xsi:type="dcterms:W3CDTF">2017-12-14T01:08:00Z</dcterms:modified>
</cp:coreProperties>
</file>